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E735C" w14:textId="77777777" w:rsidR="003859BE" w:rsidRPr="003859BE" w:rsidRDefault="003859BE" w:rsidP="003859BE">
      <w:r w:rsidRPr="003859BE">
        <w:t>Voici le lien vers le rétroplanning de montage du Fazzio. Je dois encore l’actualiser pour 2025 : </w:t>
      </w:r>
      <w:hyperlink r:id="rId4" w:tgtFrame="_blank" w:history="1">
        <w:r w:rsidRPr="003859BE">
          <w:rPr>
            <w:rStyle w:val="Lienhypertexte"/>
          </w:rPr>
          <w:t>Fazzio</w:t>
        </w:r>
      </w:hyperlink>
    </w:p>
    <w:p w14:paraId="6A5C5282" w14:textId="77777777" w:rsidR="003859BE" w:rsidRPr="003859BE" w:rsidRDefault="003859BE" w:rsidP="003859BE">
      <w:r w:rsidRPr="003859BE">
        <w:t>Je n’ai pas retrouvé le listing des bénévoles de 2024 mais par expérience ça ne sert à rien d’être plus de 10 à la fois, on se marche dessus…</w:t>
      </w:r>
    </w:p>
    <w:p w14:paraId="72D62701" w14:textId="77777777" w:rsidR="003859BE" w:rsidRPr="003859BE" w:rsidRDefault="003859BE" w:rsidP="003859BE">
      <w:r w:rsidRPr="003859BE">
        <w:t>Les premiers jours, c’est bien d’avoir des personnes en forme parce qu’on porte beaucoup de matériel. A partir du moment où on emménage au Fazzio (4-5 jours après le début du montage max si tout se passe bien), on peut se diviser en plusieurs groupes avec les « costauds » qui font les aller-retour et les autres qui s’occupent d’emménager le campement. Dans tous les cas, il vaut mieux être débrouillard et pas trop exigeant sur le niveau de confort !</w:t>
      </w:r>
    </w:p>
    <w:p w14:paraId="1CA35324" w14:textId="77777777" w:rsidR="003859BE" w:rsidRPr="003859BE" w:rsidRDefault="003859BE" w:rsidP="003859BE">
      <w:r w:rsidRPr="003859BE">
        <w:t> </w:t>
      </w:r>
    </w:p>
    <w:p w14:paraId="40B956A2" w14:textId="77777777" w:rsidR="003859BE" w:rsidRPr="003859BE" w:rsidRDefault="003859BE" w:rsidP="003859BE">
      <w:r w:rsidRPr="003859BE">
        <w:rPr>
          <w:b/>
          <w:bCs/>
        </w:rPr>
        <w:t>Est-ce que tu souhaites que je créé le Framadate ?</w:t>
      </w:r>
    </w:p>
    <w:p w14:paraId="213D546D" w14:textId="77777777" w:rsidR="003859BE" w:rsidRPr="003859BE" w:rsidRDefault="003859BE" w:rsidP="003859BE">
      <w:r w:rsidRPr="003859BE">
        <w:t>C’est important que les bénévoles renseignent leur nom, prénom (pas de surnom sinon on les retrouve pas dans le logiciel…) ainsi que leur numéro de téléphone pour qu’on puisse les joindre.</w:t>
      </w:r>
    </w:p>
    <w:p w14:paraId="48DCAFB1" w14:textId="77777777" w:rsidR="003859BE" w:rsidRPr="003859BE" w:rsidRDefault="003859BE" w:rsidP="003859BE">
      <w:r w:rsidRPr="003859BE">
        <w:t> </w:t>
      </w:r>
    </w:p>
    <w:p w14:paraId="554CE7D3" w14:textId="77777777" w:rsidR="003859BE" w:rsidRPr="003859BE" w:rsidRDefault="003859BE" w:rsidP="003859BE">
      <w:r w:rsidRPr="003859BE">
        <w:t>Pour mémo voici les trajets effectués pour le montage en 2024. On a eu des supers conditions qui nous ont permis de charger la Fred à fond les premiers jours.</w:t>
      </w:r>
    </w:p>
    <w:tbl>
      <w:tblPr>
        <w:tblW w:w="8120" w:type="dxa"/>
        <w:shd w:val="clear" w:color="auto" w:fill="FFFFFF"/>
        <w:tblCellMar>
          <w:left w:w="0" w:type="dxa"/>
          <w:right w:w="0" w:type="dxa"/>
        </w:tblCellMar>
        <w:tblLook w:val="04A0" w:firstRow="1" w:lastRow="0" w:firstColumn="1" w:lastColumn="0" w:noHBand="0" w:noVBand="1"/>
      </w:tblPr>
      <w:tblGrid>
        <w:gridCol w:w="1552"/>
        <w:gridCol w:w="6568"/>
      </w:tblGrid>
      <w:tr w:rsidR="003859BE" w:rsidRPr="003859BE" w14:paraId="434ACCB0" w14:textId="77777777" w:rsidTr="003859BE">
        <w:trPr>
          <w:trHeight w:val="300"/>
        </w:trPr>
        <w:tc>
          <w:tcPr>
            <w:tcW w:w="1552" w:type="dxa"/>
            <w:tcBorders>
              <w:top w:val="single" w:sz="8" w:space="0" w:color="auto"/>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02667148" w14:textId="77777777" w:rsidR="003859BE" w:rsidRPr="003859BE" w:rsidRDefault="003859BE" w:rsidP="003859BE">
            <w:r w:rsidRPr="003859BE">
              <w:t>Montage 2024</w:t>
            </w:r>
          </w:p>
        </w:tc>
        <w:tc>
          <w:tcPr>
            <w:tcW w:w="6568" w:type="dxa"/>
            <w:tcBorders>
              <w:top w:val="single" w:sz="8" w:space="0" w:color="auto"/>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2F1492A7" w14:textId="77777777" w:rsidR="003859BE" w:rsidRPr="003859BE" w:rsidRDefault="003859BE" w:rsidP="003859BE"/>
        </w:tc>
      </w:tr>
      <w:tr w:rsidR="003859BE" w:rsidRPr="003859BE" w14:paraId="2CCBABE0"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279B5960" w14:textId="77777777" w:rsidR="003859BE" w:rsidRPr="003859BE" w:rsidRDefault="003859BE" w:rsidP="003859BE">
            <w:r w:rsidRPr="003859BE">
              <w:t>J1</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0DC07EC3" w14:textId="77777777" w:rsidR="003859BE" w:rsidRPr="003859BE" w:rsidRDefault="003859BE" w:rsidP="003859BE">
            <w:r w:rsidRPr="003859BE">
              <w:t>1 trajet bois ++ (portes, tables) + matos débroussaillage</w:t>
            </w:r>
          </w:p>
        </w:tc>
      </w:tr>
      <w:tr w:rsidR="003859BE" w:rsidRPr="003859BE" w14:paraId="02970DC0"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1C8D6A39" w14:textId="77777777" w:rsidR="003859BE" w:rsidRPr="003859BE" w:rsidRDefault="003859BE" w:rsidP="003859BE">
            <w:r w:rsidRPr="003859BE">
              <w:t>J2</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7830C8DF" w14:textId="77777777" w:rsidR="003859BE" w:rsidRPr="003859BE" w:rsidRDefault="003859BE" w:rsidP="003859BE">
            <w:r w:rsidRPr="003859BE">
              <w:t>2 trajets ++ étagères inox, bâches toits, matos plomberie + électricité</w:t>
            </w:r>
          </w:p>
        </w:tc>
      </w:tr>
      <w:tr w:rsidR="003859BE" w:rsidRPr="003859BE" w14:paraId="40429FBB"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77F7203D" w14:textId="77777777" w:rsidR="003859BE" w:rsidRPr="003859BE" w:rsidRDefault="003859BE" w:rsidP="003859BE">
            <w:r w:rsidRPr="003859BE">
              <w:t>J3</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5E9CCBC8" w14:textId="77777777" w:rsidR="003859BE" w:rsidRPr="003859BE" w:rsidRDefault="003859BE" w:rsidP="003859BE">
            <w:r w:rsidRPr="003859BE">
              <w:t>1 trajet dont cuisine autonomie (évier, réchauds, matériel, frigo)</w:t>
            </w:r>
          </w:p>
        </w:tc>
      </w:tr>
      <w:tr w:rsidR="003859BE" w:rsidRPr="003859BE" w14:paraId="6B75D19B"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56F6AE3C" w14:textId="77777777" w:rsidR="003859BE" w:rsidRPr="003859BE" w:rsidRDefault="003859BE" w:rsidP="003859BE">
            <w:r w:rsidRPr="003859BE">
              <w:t>J4</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508723D0" w14:textId="77777777" w:rsidR="003859BE" w:rsidRPr="003859BE" w:rsidRDefault="003859BE" w:rsidP="003859BE">
            <w:r w:rsidRPr="003859BE">
              <w:t>1 trajet wc, lavabos, douches</w:t>
            </w:r>
          </w:p>
        </w:tc>
      </w:tr>
      <w:tr w:rsidR="003859BE" w:rsidRPr="003859BE" w14:paraId="2CEEEADE"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21F7087E" w14:textId="77777777" w:rsidR="003859BE" w:rsidRPr="003859BE" w:rsidRDefault="003859BE" w:rsidP="003859BE">
            <w:r w:rsidRPr="003859BE">
              <w:t>J5</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1D0D93E1" w14:textId="77777777" w:rsidR="003859BE" w:rsidRPr="003859BE" w:rsidRDefault="003859BE" w:rsidP="003859BE">
            <w:r w:rsidRPr="003859BE">
              <w:t>2 trajets  - aménagement CS au Fazzio ! (matelas, tentes)</w:t>
            </w:r>
          </w:p>
        </w:tc>
      </w:tr>
      <w:tr w:rsidR="003859BE" w:rsidRPr="003859BE" w14:paraId="5F7A6162"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64B50F1A" w14:textId="77777777" w:rsidR="003859BE" w:rsidRPr="003859BE" w:rsidRDefault="003859BE" w:rsidP="003859BE">
            <w:r w:rsidRPr="003859BE">
              <w:t>J6</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11114B17" w14:textId="77777777" w:rsidR="003859BE" w:rsidRPr="003859BE" w:rsidRDefault="003859BE" w:rsidP="003859BE">
            <w:r w:rsidRPr="003859BE">
              <w:t>0 trajet - travail sur le campement</w:t>
            </w:r>
          </w:p>
        </w:tc>
      </w:tr>
      <w:tr w:rsidR="003859BE" w:rsidRPr="003859BE" w14:paraId="52303282"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74F6D6FF" w14:textId="77777777" w:rsidR="003859BE" w:rsidRPr="003859BE" w:rsidRDefault="003859BE" w:rsidP="003859BE">
            <w:r w:rsidRPr="003859BE">
              <w:t>J7</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3CA2F224" w14:textId="77777777" w:rsidR="003859BE" w:rsidRPr="003859BE" w:rsidRDefault="003859BE" w:rsidP="003859BE">
            <w:r w:rsidRPr="003859BE">
              <w:t>1 trajet dont avitaillement</w:t>
            </w:r>
          </w:p>
        </w:tc>
      </w:tr>
      <w:tr w:rsidR="003859BE" w:rsidRPr="003859BE" w14:paraId="74EEBA24"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1E0E807E" w14:textId="77777777" w:rsidR="003859BE" w:rsidRPr="003859BE" w:rsidRDefault="003859BE" w:rsidP="003859BE">
            <w:r w:rsidRPr="003859BE">
              <w:t>J8</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2D641E64" w14:textId="77777777" w:rsidR="003859BE" w:rsidRPr="003859BE" w:rsidRDefault="003859BE" w:rsidP="003859BE">
            <w:r w:rsidRPr="003859BE">
              <w:t>2 trajets dont sacs et jeunes de l'asso</w:t>
            </w:r>
          </w:p>
        </w:tc>
      </w:tr>
      <w:tr w:rsidR="003859BE" w:rsidRPr="003859BE" w14:paraId="643FEAD6"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0567F2CA" w14:textId="77777777" w:rsidR="003859BE" w:rsidRPr="003859BE" w:rsidRDefault="003859BE" w:rsidP="003859BE">
            <w:r w:rsidRPr="003859BE">
              <w:t>J9</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7FD9DEA9" w14:textId="77777777" w:rsidR="003859BE" w:rsidRPr="003859BE" w:rsidRDefault="003859BE" w:rsidP="003859BE">
            <w:r w:rsidRPr="003859BE">
              <w:t>2 trajets</w:t>
            </w:r>
          </w:p>
        </w:tc>
      </w:tr>
      <w:tr w:rsidR="003859BE" w:rsidRPr="003859BE" w14:paraId="7E5ABF6C"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0320EDE3" w14:textId="77777777" w:rsidR="003859BE" w:rsidRPr="003859BE" w:rsidRDefault="003859BE" w:rsidP="003859BE">
            <w:r w:rsidRPr="003859BE">
              <w:t>J10</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2152BE49" w14:textId="77777777" w:rsidR="003859BE" w:rsidRPr="003859BE" w:rsidRDefault="003859BE" w:rsidP="003859BE">
            <w:r w:rsidRPr="003859BE">
              <w:t>2 trajets (bar, 2 youyous)</w:t>
            </w:r>
          </w:p>
        </w:tc>
      </w:tr>
      <w:tr w:rsidR="003859BE" w:rsidRPr="003859BE" w14:paraId="21A43BF4"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7A6E9F52" w14:textId="77777777" w:rsidR="003859BE" w:rsidRPr="003859BE" w:rsidRDefault="003859BE" w:rsidP="003859BE">
            <w:r w:rsidRPr="003859BE">
              <w:t>J11</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00E30E32" w14:textId="77777777" w:rsidR="003859BE" w:rsidRPr="003859BE" w:rsidRDefault="003859BE" w:rsidP="003859BE">
            <w:r w:rsidRPr="003859BE">
              <w:t>2 trajets (touline, baby-foot, 2 youyous)</w:t>
            </w:r>
          </w:p>
        </w:tc>
      </w:tr>
      <w:tr w:rsidR="003859BE" w:rsidRPr="003859BE" w14:paraId="11BF1E53"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349CC46D" w14:textId="77777777" w:rsidR="003859BE" w:rsidRPr="003859BE" w:rsidRDefault="003859BE" w:rsidP="003859BE">
            <w:r w:rsidRPr="003859BE">
              <w:t>J12</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7D286532" w14:textId="77777777" w:rsidR="003859BE" w:rsidRPr="003859BE" w:rsidRDefault="003859BE" w:rsidP="003859BE">
            <w:r w:rsidRPr="003859BE">
              <w:t>1 trajet</w:t>
            </w:r>
          </w:p>
        </w:tc>
      </w:tr>
      <w:tr w:rsidR="003859BE" w:rsidRPr="003859BE" w14:paraId="07368741"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6BFB0847" w14:textId="77777777" w:rsidR="003859BE" w:rsidRPr="003859BE" w:rsidRDefault="003859BE" w:rsidP="003859BE">
            <w:r w:rsidRPr="003859BE">
              <w:t>J13</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1879797E" w14:textId="77777777" w:rsidR="003859BE" w:rsidRPr="003859BE" w:rsidRDefault="003859BE" w:rsidP="003859BE">
            <w:r w:rsidRPr="003859BE">
              <w:t>0 trajet </w:t>
            </w:r>
          </w:p>
        </w:tc>
      </w:tr>
      <w:tr w:rsidR="003859BE" w:rsidRPr="003859BE" w14:paraId="051366BE"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51EF9018" w14:textId="77777777" w:rsidR="003859BE" w:rsidRPr="003859BE" w:rsidRDefault="003859BE" w:rsidP="003859BE">
            <w:r w:rsidRPr="003859BE">
              <w:t>J14</w:t>
            </w:r>
          </w:p>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6E77CD7F" w14:textId="77777777" w:rsidR="003859BE" w:rsidRPr="003859BE" w:rsidRDefault="003859BE" w:rsidP="003859BE">
            <w:r w:rsidRPr="003859BE">
              <w:t>1 trajet</w:t>
            </w:r>
          </w:p>
        </w:tc>
      </w:tr>
      <w:tr w:rsidR="003859BE" w:rsidRPr="003859BE" w14:paraId="487C8251"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54594630" w14:textId="77777777" w:rsidR="003859BE" w:rsidRPr="003859BE" w:rsidRDefault="003859BE" w:rsidP="003859BE"/>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7FE67DFE" w14:textId="77777777" w:rsidR="003859BE" w:rsidRPr="003859BE" w:rsidRDefault="003859BE" w:rsidP="003859BE"/>
        </w:tc>
      </w:tr>
      <w:tr w:rsidR="003859BE" w:rsidRPr="003859BE" w14:paraId="4A844CCD" w14:textId="77777777" w:rsidTr="003859BE">
        <w:trPr>
          <w:trHeight w:val="300"/>
        </w:trPr>
        <w:tc>
          <w:tcPr>
            <w:tcW w:w="1552" w:type="dxa"/>
            <w:tcBorders>
              <w:top w:val="nil"/>
              <w:left w:val="single" w:sz="8" w:space="0" w:color="auto"/>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6BA03FCE" w14:textId="77777777" w:rsidR="003859BE" w:rsidRPr="003859BE" w:rsidRDefault="003859BE" w:rsidP="003859BE"/>
        </w:tc>
        <w:tc>
          <w:tcPr>
            <w:tcW w:w="6568" w:type="dxa"/>
            <w:tcBorders>
              <w:top w:val="nil"/>
              <w:left w:val="nil"/>
              <w:bottom w:val="single" w:sz="8" w:space="0" w:color="auto"/>
              <w:right w:val="single" w:sz="8" w:space="0" w:color="auto"/>
            </w:tcBorders>
            <w:shd w:val="clear" w:color="auto" w:fill="FFFFFF"/>
            <w:noWrap/>
            <w:tcMar>
              <w:top w:w="15" w:type="dxa"/>
              <w:left w:w="70" w:type="dxa"/>
              <w:bottom w:w="15" w:type="dxa"/>
              <w:right w:w="70" w:type="dxa"/>
            </w:tcMar>
            <w:vAlign w:val="bottom"/>
            <w:hideMark/>
          </w:tcPr>
          <w:p w14:paraId="7DBCAEA1" w14:textId="77777777" w:rsidR="003859BE" w:rsidRPr="003859BE" w:rsidRDefault="003859BE" w:rsidP="003859BE">
            <w:r w:rsidRPr="003859BE">
              <w:rPr>
                <w:b/>
                <w:bCs/>
              </w:rPr>
              <w:t>Total 18 trajets, dont 2 pour les jeunes</w:t>
            </w:r>
          </w:p>
        </w:tc>
      </w:tr>
    </w:tbl>
    <w:p w14:paraId="5083271E" w14:textId="77777777" w:rsidR="003859BE" w:rsidRPr="003859BE" w:rsidRDefault="003859BE" w:rsidP="003859BE">
      <w:r w:rsidRPr="003859BE">
        <w:lastRenderedPageBreak/>
        <w:t> </w:t>
      </w:r>
    </w:p>
    <w:p w14:paraId="52809126" w14:textId="77777777" w:rsidR="003859BE" w:rsidRPr="003859BE" w:rsidRDefault="003859BE" w:rsidP="003859BE">
      <w:r w:rsidRPr="003859BE">
        <w:t>Tiphaine</w:t>
      </w:r>
    </w:p>
    <w:p w14:paraId="294D442F" w14:textId="77777777" w:rsidR="003859BE" w:rsidRPr="003859BE" w:rsidRDefault="003859BE" w:rsidP="003859BE">
      <w:r w:rsidRPr="003859BE">
        <w:t> </w:t>
      </w:r>
    </w:p>
    <w:p w14:paraId="143D8FB3" w14:textId="77777777" w:rsidR="003859BE" w:rsidRPr="003859BE" w:rsidRDefault="003859BE" w:rsidP="003859BE">
      <w:r w:rsidRPr="003859BE">
        <w:t> </w:t>
      </w:r>
    </w:p>
    <w:p w14:paraId="18BE8A97" w14:textId="77777777" w:rsidR="003859BE" w:rsidRPr="003859BE" w:rsidRDefault="003859BE" w:rsidP="003859BE">
      <w:r w:rsidRPr="003859BE">
        <w:rPr>
          <w:b/>
          <w:bCs/>
        </w:rPr>
        <w:t>Les Glénans Bonifacio</w:t>
      </w:r>
    </w:p>
    <w:p w14:paraId="60D77E0C" w14:textId="77777777" w:rsidR="003859BE" w:rsidRPr="003859BE" w:rsidRDefault="003859BE" w:rsidP="003859BE">
      <w:r w:rsidRPr="003859BE">
        <w:t>Maison de la Mer - Route de Santa Manza</w:t>
      </w:r>
    </w:p>
    <w:p w14:paraId="460B7F3B" w14:textId="77777777" w:rsidR="003859BE" w:rsidRPr="003859BE" w:rsidRDefault="003859BE" w:rsidP="003859BE">
      <w:r w:rsidRPr="003859BE">
        <w:rPr>
          <w:lang w:val="it-IT"/>
        </w:rPr>
        <w:t>20169 Bonifacio</w:t>
      </w:r>
    </w:p>
    <w:p w14:paraId="421CD15A" w14:textId="56856ACA" w:rsidR="003859BE" w:rsidRPr="003859BE" w:rsidRDefault="003859BE" w:rsidP="003859BE">
      <w:r w:rsidRPr="003859BE">
        <w:rPr>
          <w:noProof/>
        </w:rPr>
        <mc:AlternateContent>
          <mc:Choice Requires="wps">
            <w:drawing>
              <wp:inline distT="0" distB="0" distL="0" distR="0" wp14:anchorId="3C50FB1E" wp14:editId="6D5E523A">
                <wp:extent cx="2152650" cy="400050"/>
                <wp:effectExtent l="0" t="0" r="0" b="0"/>
                <wp:docPr id="309621211" name="m_309590533847980831Image 980230821" descr="LOGO LES GLENANS 2018 - version horizonta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5265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B5188E" id="m_309590533847980831Image 980230821" o:spid="_x0000_s1026" alt="LOGO LES GLENANS 2018 - version horizontale" style="width:169.5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kF1gEAAJ8DAAAOAAAAZHJzL2Uyb0RvYy54bWysU11v0zAUfUfiP1h+p0mjdkDUdJo2DSEN&#10;mDT4Aa5jJxGJr7nXbVp+PddO15btDfFi3Q/n3HOPT1bX+6EXO4PUgavkfJZLYZyGunNNJX98v3/3&#10;QQoKytWqB2cqeTAkr9dv36xGX5oCWuhrg4JBHJWjr2Qbgi+zjHRrBkUz8MZx0wIOKnCKTVajGhl9&#10;6LMiz6+yEbD2CNoQcfVuasp1wrfW6PDNWjJB9JVkbiGdmM5NPLP1SpUNKt92+khD/QOLQXWOh56g&#10;7lRQYovdK6ih0wgENsw0DBlY22mTduBt5vmLbZ5a5U3ahcUhf5KJ/h+s/rp78o8YqZN/AP2ThIPb&#10;VrnG3JBn+fhR5bmECGNrVM0M5lG7bPRUnjBiQowmNuMXqPm11TZAkmVvcYgzeGGxT+ofTuqbfRCa&#10;i8V8WVwt+ZE09xZ5nnMcR6jy+WuPFD4ZGEQMKolML6Gr3QOF6erzlTjMwX3X9+mFe/dXgTFjJbGP&#10;hKNdqNxAfWDyCJNL2NUctIC/pRjZIZWkX1uFRor+s2MBPs4Xi2iplCyW7wtO8LKzuewopxmqkkGK&#10;KbwNkw23HrumTTpPHG9YNNulfc6sjmTZBUmRo2OjzS7zdOv8X63/AAAA//8DAFBLAwQUAAYACAAA&#10;ACEAuO0oAtwAAAAEAQAADwAAAGRycy9kb3ducmV2LnhtbEyPQUvDQBCF70L/wzKCF2k3Gig1ZlNK&#10;QSwilKa25212TILZ2TS7TeK/d/RiLw8eb3jvm3Q52kb02PnakYKHWQQCqXCmplLBx/5lugDhgyaj&#10;G0eo4Bs9LLPJTaoT4wbaYZ+HUnAJ+UQrqEJoEyl9UaHVfuZaJM4+XWd1YNuV0nR64HLbyMcomkur&#10;a+KFSre4rrD4yi9WwVBs++P+/VVu748bR+fNeZ0f3pS6ux1XzyACjuH/GH7xGR0yZjq5CxkvGgX8&#10;SPhTzuL4ie1JwTyOQGapvIbPfgAAAP//AwBQSwECLQAUAAYACAAAACEAtoM4kv4AAADhAQAAEwAA&#10;AAAAAAAAAAAAAAAAAAAAW0NvbnRlbnRfVHlwZXNdLnhtbFBLAQItABQABgAIAAAAIQA4/SH/1gAA&#10;AJQBAAALAAAAAAAAAAAAAAAAAC8BAABfcmVscy8ucmVsc1BLAQItABQABgAIAAAAIQAdJFkF1gEA&#10;AJ8DAAAOAAAAAAAAAAAAAAAAAC4CAABkcnMvZTJvRG9jLnhtbFBLAQItABQABgAIAAAAIQC47SgC&#10;3AAAAAQBAAAPAAAAAAAAAAAAAAAAADAEAABkcnMvZG93bnJldi54bWxQSwUGAAAAAAQABADzAAAA&#10;OQUAAAAA&#10;" filled="f" stroked="f">
                <o:lock v:ext="edit" aspectratio="t"/>
                <w10:anchorlock/>
              </v:rect>
            </w:pict>
          </mc:Fallback>
        </mc:AlternateContent>
      </w:r>
    </w:p>
    <w:tbl>
      <w:tblPr>
        <w:tblW w:w="8980" w:type="dxa"/>
        <w:tblInd w:w="75" w:type="dxa"/>
        <w:tblCellMar>
          <w:top w:w="15" w:type="dxa"/>
          <w:left w:w="70" w:type="dxa"/>
          <w:bottom w:w="15" w:type="dxa"/>
          <w:right w:w="70" w:type="dxa"/>
        </w:tblCellMar>
        <w:tblLook w:val="04A0" w:firstRow="1" w:lastRow="0" w:firstColumn="1" w:lastColumn="0" w:noHBand="0" w:noVBand="1"/>
      </w:tblPr>
      <w:tblGrid>
        <w:gridCol w:w="1320"/>
        <w:gridCol w:w="7660"/>
      </w:tblGrid>
      <w:tr w:rsidR="003859BE" w:rsidRPr="003859BE" w14:paraId="186F7CD4" w14:textId="77777777" w:rsidTr="003859BE">
        <w:trPr>
          <w:trHeight w:val="37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5802E04" w14:textId="77777777" w:rsidR="003859BE" w:rsidRPr="003859BE" w:rsidRDefault="003859BE" w:rsidP="003859BE">
            <w:pPr>
              <w:spacing w:after="0" w:line="240" w:lineRule="auto"/>
              <w:jc w:val="center"/>
              <w:rPr>
                <w:rFonts w:ascii="Calibri" w:eastAsia="Times New Roman" w:hAnsi="Calibri" w:cs="Calibri"/>
                <w:b/>
                <w:bCs/>
                <w:color w:val="000000"/>
                <w:kern w:val="0"/>
                <w:sz w:val="28"/>
                <w:szCs w:val="28"/>
                <w:lang w:eastAsia="fr-FR"/>
                <w14:ligatures w14:val="none"/>
              </w:rPr>
            </w:pPr>
            <w:r w:rsidRPr="003859BE">
              <w:rPr>
                <w:rFonts w:ascii="Calibri" w:eastAsia="Times New Roman" w:hAnsi="Calibri" w:cs="Calibri"/>
                <w:b/>
                <w:bCs/>
                <w:color w:val="000000"/>
                <w:kern w:val="0"/>
                <w:sz w:val="28"/>
                <w:szCs w:val="28"/>
                <w:lang w:eastAsia="fr-FR"/>
                <w14:ligatures w14:val="none"/>
              </w:rPr>
              <w:t>Priorité</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01724937" w14:textId="77777777" w:rsidR="003859BE" w:rsidRPr="003859BE" w:rsidRDefault="003859BE" w:rsidP="003859BE">
            <w:pPr>
              <w:spacing w:after="0" w:line="240" w:lineRule="auto"/>
              <w:jc w:val="center"/>
              <w:rPr>
                <w:rFonts w:ascii="Calibri" w:eastAsia="Times New Roman" w:hAnsi="Calibri" w:cs="Calibri"/>
                <w:b/>
                <w:bCs/>
                <w:color w:val="000000"/>
                <w:kern w:val="0"/>
                <w:sz w:val="28"/>
                <w:szCs w:val="28"/>
                <w:lang w:eastAsia="fr-FR"/>
                <w14:ligatures w14:val="none"/>
              </w:rPr>
            </w:pPr>
            <w:r w:rsidRPr="003859BE">
              <w:rPr>
                <w:rFonts w:ascii="Calibri" w:eastAsia="Times New Roman" w:hAnsi="Calibri" w:cs="Calibri"/>
                <w:b/>
                <w:bCs/>
                <w:color w:val="000000"/>
                <w:kern w:val="0"/>
                <w:sz w:val="28"/>
                <w:szCs w:val="28"/>
                <w:lang w:eastAsia="fr-FR"/>
                <w14:ligatures w14:val="none"/>
              </w:rPr>
              <w:t>Tâche</w:t>
            </w:r>
          </w:p>
        </w:tc>
      </w:tr>
      <w:tr w:rsidR="003859BE" w:rsidRPr="003859BE" w14:paraId="1D64D145"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shd w:val="clear" w:color="DAF2D0" w:fill="DAF2D0"/>
            <w:noWrap/>
            <w:vAlign w:val="bottom"/>
            <w:hideMark/>
          </w:tcPr>
          <w:p w14:paraId="08148D30"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w:t>
            </w:r>
          </w:p>
        </w:tc>
        <w:tc>
          <w:tcPr>
            <w:tcW w:w="7660" w:type="dxa"/>
            <w:tcBorders>
              <w:top w:val="single" w:sz="4" w:space="0" w:color="000000"/>
              <w:left w:val="single" w:sz="4" w:space="0" w:color="000000"/>
              <w:bottom w:val="single" w:sz="4" w:space="0" w:color="000000"/>
              <w:right w:val="single" w:sz="4" w:space="0" w:color="000000"/>
            </w:tcBorders>
            <w:shd w:val="clear" w:color="DAF2D0" w:fill="DAF2D0"/>
            <w:noWrap/>
            <w:vAlign w:val="bottom"/>
            <w:hideMark/>
          </w:tcPr>
          <w:p w14:paraId="177923F3"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échelle de bain  FRED</w:t>
            </w:r>
          </w:p>
        </w:tc>
      </w:tr>
      <w:tr w:rsidR="003859BE" w:rsidRPr="003859BE" w14:paraId="3D1299FB"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FBD17CD"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5446D97E"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Sortir 5,7 du hangar</w:t>
            </w:r>
          </w:p>
        </w:tc>
      </w:tr>
      <w:tr w:rsidR="003859BE" w:rsidRPr="003859BE" w14:paraId="322EE003"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DA9F88B"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2</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4CB0B57A"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Vider local 5,7 pour tri et accès</w:t>
            </w:r>
          </w:p>
        </w:tc>
      </w:tr>
      <w:tr w:rsidR="003859BE" w:rsidRPr="003859BE" w14:paraId="0ED58AE3"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B54B2FF"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3</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0B63CDA9"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EAU Fazzio, ouvrir le compte</w:t>
            </w:r>
          </w:p>
        </w:tc>
      </w:tr>
      <w:tr w:rsidR="003859BE" w:rsidRPr="003859BE" w14:paraId="29DE00C4"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13DECAD"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3</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2FAD63E4"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matériel de débroussaillage (sécateurs, haches, scies,….) si besoin ?</w:t>
            </w:r>
          </w:p>
        </w:tc>
      </w:tr>
      <w:tr w:rsidR="003859BE" w:rsidRPr="003859BE" w14:paraId="66570BBA"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4D01800"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4</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7E3585B2"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groupe électrogène</w:t>
            </w:r>
          </w:p>
        </w:tc>
      </w:tr>
      <w:tr w:rsidR="003859BE" w:rsidRPr="003859BE" w14:paraId="54559672"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469C765"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5</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59134BF3"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bache intendance + sandow + portes intendance</w:t>
            </w:r>
          </w:p>
        </w:tc>
      </w:tr>
      <w:tr w:rsidR="003859BE" w:rsidRPr="003859BE" w14:paraId="16EB0F94"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2798634"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6</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3B1E5D38"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clefs porte intendance</w:t>
            </w:r>
          </w:p>
        </w:tc>
      </w:tr>
      <w:tr w:rsidR="003859BE" w:rsidRPr="003859BE" w14:paraId="77812E3A"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2C15943"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7</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5E8A3787"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Caisse à outils électricité/gaz/plomberie</w:t>
            </w:r>
          </w:p>
        </w:tc>
      </w:tr>
      <w:tr w:rsidR="003859BE" w:rsidRPr="003859BE" w14:paraId="671EDD01"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1D74E66"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8</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2BE7651D"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visserie / accastillage / outils fazzio</w:t>
            </w:r>
          </w:p>
        </w:tc>
      </w:tr>
      <w:tr w:rsidR="003859BE" w:rsidRPr="003859BE" w14:paraId="4B340B3D" w14:textId="77777777" w:rsidTr="003859BE">
        <w:trPr>
          <w:trHeight w:val="315"/>
        </w:trPr>
        <w:tc>
          <w:tcPr>
            <w:tcW w:w="1320" w:type="dxa"/>
            <w:tcBorders>
              <w:top w:val="nil"/>
              <w:left w:val="nil"/>
              <w:bottom w:val="nil"/>
              <w:right w:val="nil"/>
            </w:tcBorders>
            <w:noWrap/>
            <w:vAlign w:val="bottom"/>
            <w:hideMark/>
          </w:tcPr>
          <w:p w14:paraId="2611568B" w14:textId="77777777" w:rsidR="003859BE" w:rsidRPr="003859BE" w:rsidRDefault="003859BE" w:rsidP="003859BE">
            <w:pPr>
              <w:spacing w:after="0" w:line="240" w:lineRule="auto"/>
              <w:jc w:val="center"/>
              <w:rPr>
                <w:rFonts w:ascii="Liberation Sans1" w:eastAsia="Times New Roman" w:hAnsi="Liberation Sans1" w:cs="Times New Roman"/>
                <w:color w:val="CE181E"/>
                <w:kern w:val="0"/>
                <w:lang w:eastAsia="fr-FR"/>
                <w14:ligatures w14:val="none"/>
              </w:rPr>
            </w:pPr>
            <w:r w:rsidRPr="003859BE">
              <w:rPr>
                <w:rFonts w:ascii="Liberation Sans1" w:eastAsia="Times New Roman" w:hAnsi="Liberation Sans1" w:cs="Times New Roman"/>
                <w:color w:val="CE181E"/>
                <w:kern w:val="0"/>
                <w:lang w:eastAsia="fr-FR"/>
                <w14:ligatures w14:val="none"/>
              </w:rPr>
              <w:t>9</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0231CA8C"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joints eau et gaz</w:t>
            </w:r>
          </w:p>
        </w:tc>
      </w:tr>
      <w:tr w:rsidR="003859BE" w:rsidRPr="003859BE" w14:paraId="1D03E7CB" w14:textId="77777777" w:rsidTr="003859BE">
        <w:trPr>
          <w:trHeight w:val="315"/>
        </w:trPr>
        <w:tc>
          <w:tcPr>
            <w:tcW w:w="1320" w:type="dxa"/>
            <w:tcBorders>
              <w:top w:val="nil"/>
              <w:left w:val="nil"/>
              <w:bottom w:val="nil"/>
              <w:right w:val="nil"/>
            </w:tcBorders>
            <w:noWrap/>
            <w:vAlign w:val="bottom"/>
            <w:hideMark/>
          </w:tcPr>
          <w:p w14:paraId="26A00DB6" w14:textId="77777777" w:rsidR="003859BE" w:rsidRPr="003859BE" w:rsidRDefault="003859BE" w:rsidP="003859BE">
            <w:pPr>
              <w:spacing w:after="0" w:line="240" w:lineRule="auto"/>
              <w:jc w:val="center"/>
              <w:rPr>
                <w:rFonts w:ascii="Liberation Sans1" w:eastAsia="Times New Roman" w:hAnsi="Liberation Sans1" w:cs="Times New Roman"/>
                <w:color w:val="CE181E"/>
                <w:kern w:val="0"/>
                <w:lang w:eastAsia="fr-FR"/>
                <w14:ligatures w14:val="none"/>
              </w:rPr>
            </w:pPr>
            <w:r w:rsidRPr="003859BE">
              <w:rPr>
                <w:rFonts w:ascii="Liberation Sans1" w:eastAsia="Times New Roman" w:hAnsi="Liberation Sans1" w:cs="Times New Roman"/>
                <w:color w:val="CE181E"/>
                <w:kern w:val="0"/>
                <w:lang w:eastAsia="fr-FR"/>
                <w14:ligatures w14:val="none"/>
              </w:rPr>
              <w:t>10</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653AD4D5"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gicleurs gaz butane 5A</w:t>
            </w:r>
          </w:p>
        </w:tc>
      </w:tr>
      <w:tr w:rsidR="003859BE" w:rsidRPr="003859BE" w14:paraId="173BBC6D"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9E00640"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11</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625CA53B"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flexible gaz 1,50 a 2 m</w:t>
            </w:r>
          </w:p>
        </w:tc>
      </w:tr>
      <w:tr w:rsidR="003859BE" w:rsidRPr="003859BE" w14:paraId="67D96DBB"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9B85BF7"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12</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60ACFFAD"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détendeurs butane</w:t>
            </w:r>
          </w:p>
        </w:tc>
      </w:tr>
      <w:tr w:rsidR="003859BE" w:rsidRPr="003859BE" w14:paraId="4626B6FD"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B538FA1"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13</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6FB9CE28"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essence et huile pour groupe elec</w:t>
            </w:r>
          </w:p>
        </w:tc>
      </w:tr>
      <w:tr w:rsidR="003859BE" w:rsidRPr="003859BE" w14:paraId="714AB68D"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646D576"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14</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7677E9A1"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checker débroussailleuse</w:t>
            </w:r>
          </w:p>
        </w:tc>
      </w:tr>
      <w:tr w:rsidR="003859BE" w:rsidRPr="003859BE" w14:paraId="080A60DD"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A4A432C"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14</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6DFFC3E0"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essence mélange pour débroussailleuse</w:t>
            </w:r>
          </w:p>
        </w:tc>
      </w:tr>
      <w:tr w:rsidR="003859BE" w:rsidRPr="003859BE" w14:paraId="6E5CA19A"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132B4C3"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15</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614D5256" w14:textId="77777777" w:rsidR="003859BE" w:rsidRPr="003859BE" w:rsidRDefault="003859BE" w:rsidP="003859BE">
            <w:pPr>
              <w:spacing w:after="0" w:line="240" w:lineRule="auto"/>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Extincteurs fazzio</w:t>
            </w:r>
          </w:p>
        </w:tc>
      </w:tr>
      <w:tr w:rsidR="003859BE" w:rsidRPr="003859BE" w14:paraId="295A2EDE"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2B09484"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16</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7B3E8AA7" w14:textId="77777777" w:rsidR="003859BE" w:rsidRPr="003859BE" w:rsidRDefault="003859BE" w:rsidP="003859BE">
            <w:pPr>
              <w:spacing w:after="0" w:line="240" w:lineRule="auto"/>
              <w:rPr>
                <w:rFonts w:ascii="Liberation Sans1" w:eastAsia="Times New Roman" w:hAnsi="Liberation Sans1" w:cs="Times New Roman"/>
                <w:color w:val="CE181E"/>
                <w:kern w:val="0"/>
                <w:lang w:eastAsia="fr-FR"/>
                <w14:ligatures w14:val="none"/>
              </w:rPr>
            </w:pPr>
            <w:r w:rsidRPr="003859BE">
              <w:rPr>
                <w:rFonts w:ascii="Liberation Sans1" w:eastAsia="Times New Roman" w:hAnsi="Liberation Sans1" w:cs="Times New Roman"/>
                <w:color w:val="CE181E"/>
                <w:kern w:val="0"/>
                <w:lang w:eastAsia="fr-FR"/>
                <w14:ligatures w14:val="none"/>
              </w:rPr>
              <w:t>Cannisses + fils de fer vert + pinces coupantes</w:t>
            </w:r>
          </w:p>
        </w:tc>
      </w:tr>
      <w:tr w:rsidR="003859BE" w:rsidRPr="003859BE" w14:paraId="2ECABA12"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3C4BA6B"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17</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2D303E17" w14:textId="77777777" w:rsidR="003859BE" w:rsidRPr="003859BE" w:rsidRDefault="003859BE" w:rsidP="003859BE">
            <w:pPr>
              <w:spacing w:after="0" w:line="240" w:lineRule="auto"/>
              <w:rPr>
                <w:rFonts w:ascii="Liberation Sans1" w:eastAsia="Times New Roman" w:hAnsi="Liberation Sans1" w:cs="Times New Roman"/>
                <w:color w:val="CE181E"/>
                <w:kern w:val="0"/>
                <w:lang w:eastAsia="fr-FR"/>
                <w14:ligatures w14:val="none"/>
              </w:rPr>
            </w:pPr>
            <w:r w:rsidRPr="003859BE">
              <w:rPr>
                <w:rFonts w:ascii="Liberation Sans1" w:eastAsia="Times New Roman" w:hAnsi="Liberation Sans1" w:cs="Times New Roman"/>
                <w:color w:val="CE181E"/>
                <w:kern w:val="0"/>
                <w:lang w:eastAsia="fr-FR"/>
                <w14:ligatures w14:val="none"/>
              </w:rPr>
              <w:t>1</w:t>
            </w:r>
            <w:r w:rsidRPr="003859BE">
              <w:rPr>
                <w:rFonts w:ascii="Liberation Sans1" w:eastAsia="Times New Roman" w:hAnsi="Liberation Sans1" w:cs="Times New Roman"/>
                <w:color w:val="000000"/>
                <w:kern w:val="0"/>
                <w:vertAlign w:val="superscript"/>
                <w:lang w:eastAsia="fr-FR"/>
                <w14:ligatures w14:val="none"/>
              </w:rPr>
              <w:t>er</w:t>
            </w:r>
            <w:r w:rsidRPr="003859BE">
              <w:rPr>
                <w:rFonts w:ascii="Liberation Sans1" w:eastAsia="Times New Roman" w:hAnsi="Liberation Sans1" w:cs="Times New Roman"/>
                <w:color w:val="CE181E"/>
                <w:kern w:val="0"/>
                <w:lang w:eastAsia="fr-FR"/>
                <w14:ligatures w14:val="none"/>
              </w:rPr>
              <w:t xml:space="preserve"> débroussaillage fazzio (pour accès au camps)</w:t>
            </w:r>
          </w:p>
        </w:tc>
      </w:tr>
      <w:tr w:rsidR="003859BE" w:rsidRPr="003859BE" w14:paraId="2593854A"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251037B"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18</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68FF4F56" w14:textId="77777777" w:rsidR="003859BE" w:rsidRPr="003859BE" w:rsidRDefault="003859BE" w:rsidP="003859BE">
            <w:pPr>
              <w:spacing w:after="0" w:line="240" w:lineRule="auto"/>
              <w:rPr>
                <w:rFonts w:ascii="Liberation Sans1" w:eastAsia="Times New Roman" w:hAnsi="Liberation Sans1" w:cs="Times New Roman"/>
                <w:color w:val="CE181E"/>
                <w:kern w:val="0"/>
                <w:lang w:eastAsia="fr-FR"/>
                <w14:ligatures w14:val="none"/>
              </w:rPr>
            </w:pPr>
            <w:r w:rsidRPr="003859BE">
              <w:rPr>
                <w:rFonts w:ascii="Liberation Sans1" w:eastAsia="Times New Roman" w:hAnsi="Liberation Sans1" w:cs="Times New Roman"/>
                <w:color w:val="CE181E"/>
                <w:kern w:val="0"/>
                <w:lang w:eastAsia="fr-FR"/>
                <w14:ligatures w14:val="none"/>
              </w:rPr>
              <w:t>bache intendance + sandow + portes intendance</w:t>
            </w:r>
          </w:p>
        </w:tc>
      </w:tr>
      <w:tr w:rsidR="003859BE" w:rsidRPr="003859BE" w14:paraId="444A7D65"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76D22B4" w14:textId="77777777" w:rsidR="003859BE" w:rsidRPr="003859BE" w:rsidRDefault="003859BE" w:rsidP="003859BE">
            <w:pPr>
              <w:spacing w:after="0" w:line="240" w:lineRule="auto"/>
              <w:jc w:val="center"/>
              <w:rPr>
                <w:rFonts w:ascii="Calibri" w:eastAsia="Times New Roman" w:hAnsi="Calibri" w:cs="Calibri"/>
                <w:color w:val="CE181E"/>
                <w:kern w:val="0"/>
                <w:sz w:val="24"/>
                <w:szCs w:val="24"/>
                <w:lang w:eastAsia="fr-FR"/>
                <w14:ligatures w14:val="none"/>
              </w:rPr>
            </w:pPr>
            <w:r w:rsidRPr="003859BE">
              <w:rPr>
                <w:rFonts w:ascii="Calibri" w:eastAsia="Times New Roman" w:hAnsi="Calibri" w:cs="Calibri"/>
                <w:color w:val="CE181E"/>
                <w:kern w:val="0"/>
                <w:sz w:val="24"/>
                <w:szCs w:val="24"/>
                <w:lang w:eastAsia="fr-FR"/>
                <w14:ligatures w14:val="none"/>
              </w:rPr>
              <w:t>19</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20D91D6C" w14:textId="77777777" w:rsidR="003859BE" w:rsidRPr="003859BE" w:rsidRDefault="003859BE" w:rsidP="003859BE">
            <w:pPr>
              <w:spacing w:after="0" w:line="240" w:lineRule="auto"/>
              <w:rPr>
                <w:rFonts w:ascii="Liberation Sans1" w:eastAsia="Times New Roman" w:hAnsi="Liberation Sans1" w:cs="Times New Roman"/>
                <w:color w:val="CE181E"/>
                <w:kern w:val="0"/>
                <w:lang w:eastAsia="fr-FR"/>
                <w14:ligatures w14:val="none"/>
              </w:rPr>
            </w:pPr>
            <w:r w:rsidRPr="003859BE">
              <w:rPr>
                <w:rFonts w:ascii="Liberation Sans1" w:eastAsia="Times New Roman" w:hAnsi="Liberation Sans1" w:cs="Times New Roman"/>
                <w:color w:val="CE181E"/>
                <w:kern w:val="0"/>
                <w:lang w:eastAsia="fr-FR"/>
                <w14:ligatures w14:val="none"/>
              </w:rPr>
              <w:t>Tentes + matelas pour accueil CS</w:t>
            </w:r>
          </w:p>
        </w:tc>
      </w:tr>
      <w:tr w:rsidR="003859BE" w:rsidRPr="003859BE" w14:paraId="29237616"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8B95844" w14:textId="77777777" w:rsidR="003859BE" w:rsidRPr="003859BE" w:rsidRDefault="003859BE" w:rsidP="003859BE">
            <w:pPr>
              <w:spacing w:after="0" w:line="240" w:lineRule="auto"/>
              <w:jc w:val="center"/>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20</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797C1AF7" w14:textId="77777777" w:rsidR="003859BE" w:rsidRPr="003859BE" w:rsidRDefault="003859BE" w:rsidP="003859BE">
            <w:pPr>
              <w:spacing w:after="0" w:line="240" w:lineRule="auto"/>
              <w:rPr>
                <w:rFonts w:ascii="Liberation Sans1" w:eastAsia="Times New Roman" w:hAnsi="Liberation Sans1" w:cs="Times New Roman"/>
                <w:color w:val="EA7500"/>
                <w:kern w:val="0"/>
                <w:lang w:eastAsia="fr-FR"/>
                <w14:ligatures w14:val="none"/>
              </w:rPr>
            </w:pPr>
            <w:r w:rsidRPr="003859BE">
              <w:rPr>
                <w:rFonts w:ascii="Liberation Sans1" w:eastAsia="Times New Roman" w:hAnsi="Liberation Sans1" w:cs="Times New Roman"/>
                <w:color w:val="EA7500"/>
                <w:kern w:val="0"/>
                <w:lang w:eastAsia="fr-FR"/>
                <w14:ligatures w14:val="none"/>
              </w:rPr>
              <w:t>matos plomberie/elec/Gaz groupe elec, néons, outils</w:t>
            </w:r>
          </w:p>
        </w:tc>
      </w:tr>
      <w:tr w:rsidR="003859BE" w:rsidRPr="003859BE" w14:paraId="34DD4B91"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075E350" w14:textId="77777777" w:rsidR="003859BE" w:rsidRPr="003859BE" w:rsidRDefault="003859BE" w:rsidP="003859BE">
            <w:pPr>
              <w:spacing w:after="0" w:line="240" w:lineRule="auto"/>
              <w:jc w:val="center"/>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21</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559E4C2D" w14:textId="77777777" w:rsidR="003859BE" w:rsidRPr="003859BE" w:rsidRDefault="003859BE" w:rsidP="003859BE">
            <w:pPr>
              <w:spacing w:after="0" w:line="240" w:lineRule="auto"/>
              <w:rPr>
                <w:rFonts w:ascii="Liberation Sans1" w:eastAsia="Times New Roman" w:hAnsi="Liberation Sans1" w:cs="Times New Roman"/>
                <w:color w:val="EA7500"/>
                <w:kern w:val="0"/>
                <w:lang w:eastAsia="fr-FR"/>
                <w14:ligatures w14:val="none"/>
              </w:rPr>
            </w:pPr>
            <w:r w:rsidRPr="003859BE">
              <w:rPr>
                <w:rFonts w:ascii="Liberation Sans1" w:eastAsia="Times New Roman" w:hAnsi="Liberation Sans1" w:cs="Times New Roman"/>
                <w:color w:val="EA7500"/>
                <w:kern w:val="0"/>
                <w:lang w:eastAsia="fr-FR"/>
                <w14:ligatures w14:val="none"/>
              </w:rPr>
              <w:t>Tentes + matelas, tables, frigo, gazinieres,baches S.A.M. + gilets</w:t>
            </w:r>
          </w:p>
        </w:tc>
      </w:tr>
      <w:tr w:rsidR="003859BE" w:rsidRPr="003859BE" w14:paraId="77D67FCC"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8A8BEC3" w14:textId="77777777" w:rsidR="003859BE" w:rsidRPr="003859BE" w:rsidRDefault="003859BE" w:rsidP="003859BE">
            <w:pPr>
              <w:spacing w:after="0" w:line="240" w:lineRule="auto"/>
              <w:jc w:val="center"/>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22</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6CAB0472" w14:textId="77777777" w:rsidR="003859BE" w:rsidRPr="003859BE" w:rsidRDefault="003859BE" w:rsidP="003859BE">
            <w:pPr>
              <w:spacing w:after="0" w:line="240" w:lineRule="auto"/>
              <w:rPr>
                <w:rFonts w:ascii="Liberation Sans1" w:eastAsia="Times New Roman" w:hAnsi="Liberation Sans1" w:cs="Times New Roman"/>
                <w:color w:val="EA7500"/>
                <w:kern w:val="0"/>
                <w:lang w:eastAsia="fr-FR"/>
                <w14:ligatures w14:val="none"/>
              </w:rPr>
            </w:pPr>
            <w:r w:rsidRPr="003859BE">
              <w:rPr>
                <w:rFonts w:ascii="Liberation Sans1" w:eastAsia="Times New Roman" w:hAnsi="Liberation Sans1" w:cs="Times New Roman"/>
                <w:color w:val="EA7500"/>
                <w:kern w:val="0"/>
                <w:lang w:eastAsia="fr-FR"/>
                <w14:ligatures w14:val="none"/>
              </w:rPr>
              <w:t>WC + Douches + Caillebottis + Lavabos et Miroirs</w:t>
            </w:r>
          </w:p>
        </w:tc>
      </w:tr>
      <w:tr w:rsidR="003859BE" w:rsidRPr="003859BE" w14:paraId="6E113111"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AF1B502" w14:textId="77777777" w:rsidR="003859BE" w:rsidRPr="003859BE" w:rsidRDefault="003859BE" w:rsidP="003859BE">
            <w:pPr>
              <w:spacing w:after="0" w:line="240" w:lineRule="auto"/>
              <w:jc w:val="center"/>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22</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25BA1054" w14:textId="77777777" w:rsidR="003859BE" w:rsidRPr="003859BE" w:rsidRDefault="003859BE" w:rsidP="003859BE">
            <w:pPr>
              <w:spacing w:after="0" w:line="240" w:lineRule="auto"/>
              <w:rPr>
                <w:rFonts w:ascii="Liberation Sans1" w:eastAsia="Times New Roman" w:hAnsi="Liberation Sans1" w:cs="Times New Roman"/>
                <w:color w:val="EA7500"/>
                <w:kern w:val="0"/>
                <w:lang w:eastAsia="fr-FR"/>
                <w14:ligatures w14:val="none"/>
              </w:rPr>
            </w:pPr>
            <w:r w:rsidRPr="003859BE">
              <w:rPr>
                <w:rFonts w:ascii="Liberation Sans1" w:eastAsia="Times New Roman" w:hAnsi="Liberation Sans1" w:cs="Times New Roman"/>
                <w:color w:val="EA7500"/>
                <w:kern w:val="0"/>
                <w:lang w:eastAsia="fr-FR"/>
                <w14:ligatures w14:val="none"/>
              </w:rPr>
              <w:t>matos cuisine (ustensiles, gazinieres, frigo, étagères…)</w:t>
            </w:r>
          </w:p>
        </w:tc>
      </w:tr>
      <w:tr w:rsidR="003859BE" w:rsidRPr="003859BE" w14:paraId="25016BC2"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24944F1D" w14:textId="77777777" w:rsidR="003859BE" w:rsidRPr="003859BE" w:rsidRDefault="003859BE" w:rsidP="003859BE">
            <w:pPr>
              <w:spacing w:after="0" w:line="240" w:lineRule="auto"/>
              <w:jc w:val="center"/>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22</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68ABE1C7" w14:textId="77777777" w:rsidR="003859BE" w:rsidRPr="003859BE" w:rsidRDefault="003859BE" w:rsidP="003859BE">
            <w:pPr>
              <w:spacing w:after="0" w:line="240" w:lineRule="auto"/>
              <w:rPr>
                <w:rFonts w:ascii="Liberation Sans1" w:eastAsia="Times New Roman" w:hAnsi="Liberation Sans1" w:cs="Times New Roman"/>
                <w:color w:val="EA7500"/>
                <w:kern w:val="0"/>
                <w:lang w:eastAsia="fr-FR"/>
                <w14:ligatures w14:val="none"/>
              </w:rPr>
            </w:pPr>
            <w:r w:rsidRPr="003859BE">
              <w:rPr>
                <w:rFonts w:ascii="Liberation Sans1" w:eastAsia="Times New Roman" w:hAnsi="Liberation Sans1" w:cs="Times New Roman"/>
                <w:color w:val="EA7500"/>
                <w:kern w:val="0"/>
                <w:lang w:eastAsia="fr-FR"/>
                <w14:ligatures w14:val="none"/>
              </w:rPr>
              <w:t>échelles (pour canisses et baches)</w:t>
            </w:r>
          </w:p>
        </w:tc>
      </w:tr>
      <w:tr w:rsidR="003859BE" w:rsidRPr="003859BE" w14:paraId="5BCBD05C"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28FAA7F" w14:textId="77777777" w:rsidR="003859BE" w:rsidRPr="003859BE" w:rsidRDefault="003859BE" w:rsidP="003859BE">
            <w:pPr>
              <w:spacing w:after="0" w:line="240" w:lineRule="auto"/>
              <w:jc w:val="center"/>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lastRenderedPageBreak/>
              <w:t>22</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1C8CACBF" w14:textId="77777777" w:rsidR="003859BE" w:rsidRPr="003859BE" w:rsidRDefault="003859BE" w:rsidP="003859BE">
            <w:pPr>
              <w:spacing w:after="0" w:line="240" w:lineRule="auto"/>
              <w:rPr>
                <w:rFonts w:ascii="Liberation Sans1" w:eastAsia="Times New Roman" w:hAnsi="Liberation Sans1" w:cs="Times New Roman"/>
                <w:color w:val="EA7500"/>
                <w:kern w:val="0"/>
                <w:lang w:eastAsia="fr-FR"/>
                <w14:ligatures w14:val="none"/>
              </w:rPr>
            </w:pPr>
            <w:r w:rsidRPr="003859BE">
              <w:rPr>
                <w:rFonts w:ascii="Liberation Sans1" w:eastAsia="Times New Roman" w:hAnsi="Liberation Sans1" w:cs="Times New Roman"/>
                <w:color w:val="EA7500"/>
                <w:kern w:val="0"/>
                <w:lang w:eastAsia="fr-FR"/>
                <w14:ligatures w14:val="none"/>
              </w:rPr>
              <w:t>toit tôle four + baches étanchéités</w:t>
            </w:r>
          </w:p>
        </w:tc>
      </w:tr>
      <w:tr w:rsidR="003859BE" w:rsidRPr="003859BE" w14:paraId="78E231F8"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3505435F" w14:textId="77777777" w:rsidR="003859BE" w:rsidRPr="003859BE" w:rsidRDefault="003859BE" w:rsidP="003859BE">
            <w:pPr>
              <w:spacing w:after="0" w:line="240" w:lineRule="auto"/>
              <w:jc w:val="center"/>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23</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25F66735" w14:textId="77777777" w:rsidR="003859BE" w:rsidRPr="003859BE" w:rsidRDefault="003859BE" w:rsidP="003859BE">
            <w:pPr>
              <w:spacing w:after="0" w:line="240" w:lineRule="auto"/>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Touline (état, chaînes, manilles)</w:t>
            </w:r>
          </w:p>
        </w:tc>
      </w:tr>
      <w:tr w:rsidR="003859BE" w:rsidRPr="003859BE" w14:paraId="6D40AEC9"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8A3EF82" w14:textId="77777777" w:rsidR="003859BE" w:rsidRPr="003859BE" w:rsidRDefault="003859BE" w:rsidP="003859BE">
            <w:pPr>
              <w:spacing w:after="0" w:line="240" w:lineRule="auto"/>
              <w:jc w:val="center"/>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24</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6427FDCE" w14:textId="77777777" w:rsidR="003859BE" w:rsidRPr="003859BE" w:rsidRDefault="003859BE" w:rsidP="003859BE">
            <w:pPr>
              <w:spacing w:after="0" w:line="240" w:lineRule="auto"/>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Mise a l’eau des 5,7</w:t>
            </w:r>
          </w:p>
        </w:tc>
      </w:tr>
      <w:tr w:rsidR="003859BE" w:rsidRPr="003859BE" w14:paraId="15843F56"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57E44E3" w14:textId="77777777" w:rsidR="003859BE" w:rsidRPr="003859BE" w:rsidRDefault="003859BE" w:rsidP="003859BE">
            <w:pPr>
              <w:spacing w:after="0" w:line="240" w:lineRule="auto"/>
              <w:jc w:val="center"/>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25</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382599A6" w14:textId="77777777" w:rsidR="003859BE" w:rsidRPr="003859BE" w:rsidRDefault="003859BE" w:rsidP="003859BE">
            <w:pPr>
              <w:spacing w:after="0" w:line="240" w:lineRule="auto"/>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Déshiverner 5,7</w:t>
            </w:r>
          </w:p>
        </w:tc>
      </w:tr>
      <w:tr w:rsidR="003859BE" w:rsidRPr="003859BE" w14:paraId="5F30948A"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D7E8B68" w14:textId="77777777" w:rsidR="003859BE" w:rsidRPr="003859BE" w:rsidRDefault="003859BE" w:rsidP="003859BE">
            <w:pPr>
              <w:spacing w:after="0" w:line="240" w:lineRule="auto"/>
              <w:jc w:val="center"/>
              <w:rPr>
                <w:rFonts w:ascii="Calibri" w:eastAsia="Times New Roman" w:hAnsi="Calibri" w:cs="Calibri"/>
                <w:color w:val="EA7500"/>
                <w:kern w:val="0"/>
                <w:sz w:val="24"/>
                <w:szCs w:val="24"/>
                <w:lang w:eastAsia="fr-FR"/>
                <w14:ligatures w14:val="none"/>
              </w:rPr>
            </w:pPr>
            <w:r w:rsidRPr="003859BE">
              <w:rPr>
                <w:rFonts w:ascii="Calibri" w:eastAsia="Times New Roman" w:hAnsi="Calibri" w:cs="Calibri"/>
                <w:color w:val="EA7500"/>
                <w:kern w:val="0"/>
                <w:sz w:val="24"/>
                <w:szCs w:val="24"/>
                <w:lang w:eastAsia="fr-FR"/>
                <w14:ligatures w14:val="none"/>
              </w:rPr>
              <w:t>26</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4AB6BAFF" w14:textId="77777777" w:rsidR="003859BE" w:rsidRPr="003859BE" w:rsidRDefault="003859BE" w:rsidP="003859BE">
            <w:pPr>
              <w:spacing w:after="0" w:line="240" w:lineRule="auto"/>
              <w:rPr>
                <w:rFonts w:ascii="Liberation Sans1" w:eastAsia="Times New Roman" w:hAnsi="Liberation Sans1" w:cs="Times New Roman"/>
                <w:color w:val="EA7500"/>
                <w:kern w:val="0"/>
                <w:lang w:eastAsia="fr-FR"/>
                <w14:ligatures w14:val="none"/>
              </w:rPr>
            </w:pPr>
            <w:r w:rsidRPr="003859BE">
              <w:rPr>
                <w:rFonts w:ascii="Liberation Sans1" w:eastAsia="Times New Roman" w:hAnsi="Liberation Sans1" w:cs="Times New Roman"/>
                <w:color w:val="EA7500"/>
                <w:kern w:val="0"/>
                <w:lang w:eastAsia="fr-FR"/>
                <w14:ligatures w14:val="none"/>
              </w:rPr>
              <w:t>CS AUTONOME AU FAZZIO</w:t>
            </w:r>
          </w:p>
        </w:tc>
      </w:tr>
      <w:tr w:rsidR="003859BE" w:rsidRPr="003859BE" w14:paraId="6E2B7244"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5BF4C0B"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28</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76D540FF" w14:textId="77777777" w:rsidR="003859BE" w:rsidRPr="003859BE" w:rsidRDefault="003859BE" w:rsidP="003859BE">
            <w:pPr>
              <w:spacing w:after="0" w:line="240" w:lineRule="auto"/>
              <w:rPr>
                <w:rFonts w:ascii="Liberation Sans1" w:eastAsia="Times New Roman" w:hAnsi="Liberation Sans1" w:cs="Times New Roman"/>
                <w:color w:val="069A2E"/>
                <w:kern w:val="0"/>
                <w:lang w:eastAsia="fr-FR"/>
                <w14:ligatures w14:val="none"/>
              </w:rPr>
            </w:pPr>
            <w:r w:rsidRPr="003859BE">
              <w:rPr>
                <w:rFonts w:ascii="Liberation Sans1" w:eastAsia="Times New Roman" w:hAnsi="Liberation Sans1" w:cs="Times New Roman"/>
                <w:color w:val="069A2E"/>
                <w:kern w:val="0"/>
                <w:lang w:eastAsia="fr-FR"/>
                <w14:ligatures w14:val="none"/>
              </w:rPr>
              <w:t>espace et matos wingfoil</w:t>
            </w:r>
          </w:p>
        </w:tc>
      </w:tr>
      <w:tr w:rsidR="003859BE" w:rsidRPr="003859BE" w14:paraId="0C741D16"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3CB8FD2"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29</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03591B2C" w14:textId="77777777" w:rsidR="003859BE" w:rsidRPr="003859BE" w:rsidRDefault="003859BE" w:rsidP="003859BE">
            <w:pPr>
              <w:spacing w:after="0" w:line="240" w:lineRule="auto"/>
              <w:rPr>
                <w:rFonts w:ascii="Liberation Sans1" w:eastAsia="Times New Roman" w:hAnsi="Liberation Sans1" w:cs="Times New Roman"/>
                <w:color w:val="069A2E"/>
                <w:kern w:val="0"/>
                <w:lang w:eastAsia="fr-FR"/>
                <w14:ligatures w14:val="none"/>
              </w:rPr>
            </w:pPr>
            <w:r w:rsidRPr="003859BE">
              <w:rPr>
                <w:rFonts w:ascii="Liberation Sans1" w:eastAsia="Times New Roman" w:hAnsi="Liberation Sans1" w:cs="Times New Roman"/>
                <w:color w:val="069A2E"/>
                <w:kern w:val="0"/>
                <w:lang w:eastAsia="fr-FR"/>
                <w14:ligatures w14:val="none"/>
              </w:rPr>
              <w:t>tables (visseries, outils) comptoir, extincteurs</w:t>
            </w:r>
          </w:p>
        </w:tc>
      </w:tr>
      <w:tr w:rsidR="003859BE" w:rsidRPr="003859BE" w14:paraId="13CEE701"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D8C8E03"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30</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7430EBB1" w14:textId="77777777" w:rsidR="003859BE" w:rsidRPr="003859BE" w:rsidRDefault="003859BE" w:rsidP="003859BE">
            <w:pPr>
              <w:spacing w:after="0" w:line="240" w:lineRule="auto"/>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prise multiple (pour recharger téléphones mono et stagaires) X3</w:t>
            </w:r>
          </w:p>
        </w:tc>
      </w:tr>
      <w:tr w:rsidR="003859BE" w:rsidRPr="003859BE" w14:paraId="42142D11"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380D507"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31</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007921D9" w14:textId="77777777" w:rsidR="003859BE" w:rsidRPr="003859BE" w:rsidRDefault="003859BE" w:rsidP="003859BE">
            <w:pPr>
              <w:spacing w:after="0" w:line="240" w:lineRule="auto"/>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vhf portable + prise multiple</w:t>
            </w:r>
          </w:p>
        </w:tc>
      </w:tr>
      <w:tr w:rsidR="003859BE" w:rsidRPr="003859BE" w14:paraId="2542540E"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B11B79A"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32</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11BD4665" w14:textId="77777777" w:rsidR="003859BE" w:rsidRPr="003859BE" w:rsidRDefault="003859BE" w:rsidP="003859BE">
            <w:pPr>
              <w:spacing w:after="0" w:line="240" w:lineRule="auto"/>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fosse septique</w:t>
            </w:r>
          </w:p>
        </w:tc>
      </w:tr>
      <w:tr w:rsidR="003859BE" w:rsidRPr="003859BE" w14:paraId="445D9380"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7C9F5BDF"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33</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08948276" w14:textId="77777777" w:rsidR="003859BE" w:rsidRPr="003859BE" w:rsidRDefault="003859BE" w:rsidP="003859BE">
            <w:pPr>
              <w:spacing w:after="0" w:line="240" w:lineRule="auto"/>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location broyeur</w:t>
            </w:r>
          </w:p>
        </w:tc>
      </w:tr>
      <w:tr w:rsidR="003859BE" w:rsidRPr="003859BE" w14:paraId="45811164"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54F07CE6"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34</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28F476DF" w14:textId="77777777" w:rsidR="003859BE" w:rsidRPr="003859BE" w:rsidRDefault="003859BE" w:rsidP="003859BE">
            <w:pPr>
              <w:spacing w:after="0" w:line="240" w:lineRule="auto"/>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cahier MDM</w:t>
            </w:r>
          </w:p>
        </w:tc>
      </w:tr>
      <w:tr w:rsidR="003859BE" w:rsidRPr="003859BE" w14:paraId="06263A9E" w14:textId="77777777" w:rsidTr="003859BE">
        <w:trPr>
          <w:trHeight w:val="1620"/>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3851501"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35</w:t>
            </w:r>
          </w:p>
        </w:tc>
        <w:tc>
          <w:tcPr>
            <w:tcW w:w="7660" w:type="dxa"/>
            <w:tcBorders>
              <w:top w:val="single" w:sz="4" w:space="0" w:color="000000"/>
              <w:left w:val="single" w:sz="4" w:space="0" w:color="000000"/>
              <w:bottom w:val="single" w:sz="4" w:space="0" w:color="000000"/>
              <w:right w:val="single" w:sz="4" w:space="0" w:color="000000"/>
            </w:tcBorders>
            <w:vAlign w:val="bottom"/>
            <w:hideMark/>
          </w:tcPr>
          <w:p w14:paraId="23837B84" w14:textId="77777777" w:rsidR="003859BE" w:rsidRPr="003859BE" w:rsidRDefault="003859BE" w:rsidP="003859BE">
            <w:pPr>
              <w:spacing w:after="0" w:line="240" w:lineRule="auto"/>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Panneau affichage obligatoire (DSI, DSI Wing Foil, fiche individuelle accident, assurances,</w:t>
            </w:r>
            <w:r w:rsidRPr="003859BE">
              <w:rPr>
                <w:rFonts w:ascii="Calibri" w:eastAsia="Times New Roman" w:hAnsi="Calibri" w:cs="Calibri"/>
                <w:color w:val="069A2E"/>
                <w:kern w:val="0"/>
                <w:sz w:val="24"/>
                <w:szCs w:val="24"/>
                <w:lang w:eastAsia="fr-FR"/>
                <w14:ligatures w14:val="none"/>
              </w:rPr>
              <w:br/>
              <w:t>(bateaux et terrestre), diplomes cartes pro, rapport APAVE, et réglementation jeunesse et sport accueil publique en camps léger, numéros d’urgence), procédure d’évacuation, normes HACCP….</w:t>
            </w:r>
          </w:p>
        </w:tc>
      </w:tr>
      <w:tr w:rsidR="003859BE" w:rsidRPr="003859BE" w14:paraId="2F1FAB8C"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03A373B4"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36</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309A6BA0" w14:textId="77777777" w:rsidR="003859BE" w:rsidRPr="003859BE" w:rsidRDefault="003859BE" w:rsidP="003859BE">
            <w:pPr>
              <w:spacing w:after="0" w:line="240" w:lineRule="auto"/>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cahier roles incendie (Cahier Standard et officiel)</w:t>
            </w:r>
          </w:p>
        </w:tc>
      </w:tr>
      <w:tr w:rsidR="003859BE" w:rsidRPr="003859BE" w14:paraId="54AEAE80" w14:textId="77777777" w:rsidTr="003859BE">
        <w:trPr>
          <w:trHeight w:val="64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6D04EC34"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37</w:t>
            </w:r>
          </w:p>
        </w:tc>
        <w:tc>
          <w:tcPr>
            <w:tcW w:w="7660" w:type="dxa"/>
            <w:tcBorders>
              <w:top w:val="single" w:sz="4" w:space="0" w:color="000000"/>
              <w:left w:val="single" w:sz="4" w:space="0" w:color="000000"/>
              <w:bottom w:val="single" w:sz="4" w:space="0" w:color="000000"/>
              <w:right w:val="single" w:sz="4" w:space="0" w:color="000000"/>
            </w:tcBorders>
            <w:vAlign w:val="bottom"/>
            <w:hideMark/>
          </w:tcPr>
          <w:p w14:paraId="70E678A1" w14:textId="77777777" w:rsidR="003859BE" w:rsidRPr="003859BE" w:rsidRDefault="003859BE" w:rsidP="003859BE">
            <w:pPr>
              <w:spacing w:after="0" w:line="240" w:lineRule="auto"/>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Classeurs sécurité, DSI croisiere et Wingfoil, Règlement jeunesse</w:t>
            </w:r>
            <w:r w:rsidRPr="003859BE">
              <w:rPr>
                <w:rFonts w:ascii="Calibri" w:eastAsia="Times New Roman" w:hAnsi="Calibri" w:cs="Calibri"/>
                <w:color w:val="069A2E"/>
                <w:kern w:val="0"/>
                <w:sz w:val="24"/>
                <w:szCs w:val="24"/>
                <w:lang w:eastAsia="fr-FR"/>
                <w14:ligatures w14:val="none"/>
              </w:rPr>
              <w:br/>
              <w:t>et sport, diplomes, assurances</w:t>
            </w:r>
          </w:p>
        </w:tc>
      </w:tr>
      <w:tr w:rsidR="003859BE" w:rsidRPr="003859BE" w14:paraId="317FED5F"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4C6941A3"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38</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7D07DB95" w14:textId="77777777" w:rsidR="003859BE" w:rsidRPr="003859BE" w:rsidRDefault="003859BE" w:rsidP="003859BE">
            <w:pPr>
              <w:spacing w:after="0" w:line="240" w:lineRule="auto"/>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plans d’évacuation plastifiés</w:t>
            </w:r>
          </w:p>
        </w:tc>
      </w:tr>
      <w:tr w:rsidR="003859BE" w:rsidRPr="003859BE" w14:paraId="3A8E7953" w14:textId="77777777" w:rsidTr="003859BE">
        <w:trPr>
          <w:trHeight w:val="315"/>
        </w:trPr>
        <w:tc>
          <w:tcPr>
            <w:tcW w:w="1320" w:type="dxa"/>
            <w:tcBorders>
              <w:top w:val="single" w:sz="4" w:space="0" w:color="000000"/>
              <w:left w:val="single" w:sz="4" w:space="0" w:color="000000"/>
              <w:bottom w:val="single" w:sz="4" w:space="0" w:color="000000"/>
              <w:right w:val="single" w:sz="4" w:space="0" w:color="000000"/>
            </w:tcBorders>
            <w:noWrap/>
            <w:vAlign w:val="bottom"/>
            <w:hideMark/>
          </w:tcPr>
          <w:p w14:paraId="13C2344D" w14:textId="77777777" w:rsidR="003859BE" w:rsidRPr="003859BE" w:rsidRDefault="003859BE" w:rsidP="003859BE">
            <w:pPr>
              <w:spacing w:after="0" w:line="240" w:lineRule="auto"/>
              <w:jc w:val="center"/>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39</w:t>
            </w:r>
          </w:p>
        </w:tc>
        <w:tc>
          <w:tcPr>
            <w:tcW w:w="7660" w:type="dxa"/>
            <w:tcBorders>
              <w:top w:val="single" w:sz="4" w:space="0" w:color="000000"/>
              <w:left w:val="single" w:sz="4" w:space="0" w:color="000000"/>
              <w:bottom w:val="single" w:sz="4" w:space="0" w:color="000000"/>
              <w:right w:val="single" w:sz="4" w:space="0" w:color="000000"/>
            </w:tcBorders>
            <w:noWrap/>
            <w:vAlign w:val="bottom"/>
            <w:hideMark/>
          </w:tcPr>
          <w:p w14:paraId="1C5D18D6" w14:textId="77777777" w:rsidR="003859BE" w:rsidRPr="003859BE" w:rsidRDefault="003859BE" w:rsidP="003859BE">
            <w:pPr>
              <w:spacing w:after="0" w:line="240" w:lineRule="auto"/>
              <w:rPr>
                <w:rFonts w:ascii="Calibri" w:eastAsia="Times New Roman" w:hAnsi="Calibri" w:cs="Calibri"/>
                <w:color w:val="069A2E"/>
                <w:kern w:val="0"/>
                <w:sz w:val="24"/>
                <w:szCs w:val="24"/>
                <w:lang w:eastAsia="fr-FR"/>
                <w14:ligatures w14:val="none"/>
              </w:rPr>
            </w:pPr>
            <w:r w:rsidRPr="003859BE">
              <w:rPr>
                <w:rFonts w:ascii="Calibri" w:eastAsia="Times New Roman" w:hAnsi="Calibri" w:cs="Calibri"/>
                <w:color w:val="069A2E"/>
                <w:kern w:val="0"/>
                <w:sz w:val="24"/>
                <w:szCs w:val="24"/>
                <w:lang w:eastAsia="fr-FR"/>
                <w14:ligatures w14:val="none"/>
              </w:rPr>
              <w:t>Sticker d’évacuation plastifié</w:t>
            </w:r>
          </w:p>
        </w:tc>
      </w:tr>
    </w:tbl>
    <w:p w14:paraId="750998E2" w14:textId="77777777" w:rsidR="00256D39" w:rsidRDefault="00256D39"/>
    <w:sectPr w:rsidR="00256D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1">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9BE"/>
    <w:rsid w:val="00256D39"/>
    <w:rsid w:val="003859BE"/>
    <w:rsid w:val="00514C9E"/>
    <w:rsid w:val="00561F32"/>
    <w:rsid w:val="0099224E"/>
    <w:rsid w:val="00A508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B5124"/>
  <w15:chartTrackingRefBased/>
  <w15:docId w15:val="{6E078291-0790-48A1-8A63-8045FC13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859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859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859B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859B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859B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859B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859B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859B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859B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859B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859B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859B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859B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859B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859B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859B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859B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859BE"/>
    <w:rPr>
      <w:rFonts w:eastAsiaTheme="majorEastAsia" w:cstheme="majorBidi"/>
      <w:color w:val="272727" w:themeColor="text1" w:themeTint="D8"/>
    </w:rPr>
  </w:style>
  <w:style w:type="paragraph" w:styleId="Titre">
    <w:name w:val="Title"/>
    <w:basedOn w:val="Normal"/>
    <w:next w:val="Normal"/>
    <w:link w:val="TitreCar"/>
    <w:uiPriority w:val="10"/>
    <w:qFormat/>
    <w:rsid w:val="00385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859B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859B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859B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859BE"/>
    <w:pPr>
      <w:spacing w:before="160"/>
      <w:jc w:val="center"/>
    </w:pPr>
    <w:rPr>
      <w:i/>
      <w:iCs/>
      <w:color w:val="404040" w:themeColor="text1" w:themeTint="BF"/>
    </w:rPr>
  </w:style>
  <w:style w:type="character" w:customStyle="1" w:styleId="CitationCar">
    <w:name w:val="Citation Car"/>
    <w:basedOn w:val="Policepardfaut"/>
    <w:link w:val="Citation"/>
    <w:uiPriority w:val="29"/>
    <w:rsid w:val="003859BE"/>
    <w:rPr>
      <w:i/>
      <w:iCs/>
      <w:color w:val="404040" w:themeColor="text1" w:themeTint="BF"/>
    </w:rPr>
  </w:style>
  <w:style w:type="paragraph" w:styleId="Paragraphedeliste">
    <w:name w:val="List Paragraph"/>
    <w:basedOn w:val="Normal"/>
    <w:uiPriority w:val="34"/>
    <w:qFormat/>
    <w:rsid w:val="003859BE"/>
    <w:pPr>
      <w:ind w:left="720"/>
      <w:contextualSpacing/>
    </w:pPr>
  </w:style>
  <w:style w:type="character" w:styleId="Accentuationintense">
    <w:name w:val="Intense Emphasis"/>
    <w:basedOn w:val="Policepardfaut"/>
    <w:uiPriority w:val="21"/>
    <w:qFormat/>
    <w:rsid w:val="003859BE"/>
    <w:rPr>
      <w:i/>
      <w:iCs/>
      <w:color w:val="2F5496" w:themeColor="accent1" w:themeShade="BF"/>
    </w:rPr>
  </w:style>
  <w:style w:type="paragraph" w:styleId="Citationintense">
    <w:name w:val="Intense Quote"/>
    <w:basedOn w:val="Normal"/>
    <w:next w:val="Normal"/>
    <w:link w:val="CitationintenseCar"/>
    <w:uiPriority w:val="30"/>
    <w:qFormat/>
    <w:rsid w:val="003859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859BE"/>
    <w:rPr>
      <w:i/>
      <w:iCs/>
      <w:color w:val="2F5496" w:themeColor="accent1" w:themeShade="BF"/>
    </w:rPr>
  </w:style>
  <w:style w:type="character" w:styleId="Rfrenceintense">
    <w:name w:val="Intense Reference"/>
    <w:basedOn w:val="Policepardfaut"/>
    <w:uiPriority w:val="32"/>
    <w:qFormat/>
    <w:rsid w:val="003859BE"/>
    <w:rPr>
      <w:b/>
      <w:bCs/>
      <w:smallCaps/>
      <w:color w:val="2F5496" w:themeColor="accent1" w:themeShade="BF"/>
      <w:spacing w:val="5"/>
    </w:rPr>
  </w:style>
  <w:style w:type="character" w:styleId="Lienhypertexte">
    <w:name w:val="Hyperlink"/>
    <w:basedOn w:val="Policepardfaut"/>
    <w:uiPriority w:val="99"/>
    <w:unhideWhenUsed/>
    <w:rsid w:val="003859BE"/>
    <w:rPr>
      <w:color w:val="0563C1" w:themeColor="hyperlink"/>
      <w:u w:val="single"/>
    </w:rPr>
  </w:style>
  <w:style w:type="character" w:styleId="Mentionnonrsolue">
    <w:name w:val="Unresolved Mention"/>
    <w:basedOn w:val="Policepardfaut"/>
    <w:uiPriority w:val="99"/>
    <w:semiHidden/>
    <w:unhideWhenUsed/>
    <w:rsid w:val="003859BE"/>
    <w:rPr>
      <w:color w:val="605E5C"/>
      <w:shd w:val="clear" w:color="auto" w:fill="E1DFDD"/>
    </w:rPr>
  </w:style>
  <w:style w:type="character" w:customStyle="1" w:styleId="font401">
    <w:name w:val="font401"/>
    <w:basedOn w:val="Policepardfaut"/>
    <w:rsid w:val="003859BE"/>
    <w:rPr>
      <w:rFonts w:ascii="Liberation Sans1" w:hAnsi="Liberation Sans1" w:hint="default"/>
      <w:b w:val="0"/>
      <w:bCs w:val="0"/>
      <w:i w:val="0"/>
      <w:iCs w:val="0"/>
      <w:strike w:val="0"/>
      <w:dstrike w:val="0"/>
      <w:color w:val="000000"/>
      <w:sz w:val="22"/>
      <w:szCs w:val="22"/>
      <w:u w:val="none"/>
      <w:effect w:val="none"/>
    </w:rPr>
  </w:style>
  <w:style w:type="character" w:customStyle="1" w:styleId="font391">
    <w:name w:val="font391"/>
    <w:basedOn w:val="Policepardfaut"/>
    <w:rsid w:val="003859BE"/>
    <w:rPr>
      <w:rFonts w:ascii="Liberation Sans1" w:hAnsi="Liberation Sans1" w:hint="default"/>
      <w:b w:val="0"/>
      <w:bCs w:val="0"/>
      <w:i w:val="0"/>
      <w:iCs w:val="0"/>
      <w:strike w:val="0"/>
      <w:dstrike w:val="0"/>
      <w:color w:val="CE181E"/>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496963">
      <w:bodyDiv w:val="1"/>
      <w:marLeft w:val="0"/>
      <w:marRight w:val="0"/>
      <w:marTop w:val="0"/>
      <w:marBottom w:val="0"/>
      <w:divBdr>
        <w:top w:val="none" w:sz="0" w:space="0" w:color="auto"/>
        <w:left w:val="none" w:sz="0" w:space="0" w:color="auto"/>
        <w:bottom w:val="none" w:sz="0" w:space="0" w:color="auto"/>
        <w:right w:val="none" w:sz="0" w:space="0" w:color="auto"/>
      </w:divBdr>
    </w:div>
    <w:div w:id="1070691511">
      <w:bodyDiv w:val="1"/>
      <w:marLeft w:val="0"/>
      <w:marRight w:val="0"/>
      <w:marTop w:val="0"/>
      <w:marBottom w:val="0"/>
      <w:divBdr>
        <w:top w:val="none" w:sz="0" w:space="0" w:color="auto"/>
        <w:left w:val="none" w:sz="0" w:space="0" w:color="auto"/>
        <w:bottom w:val="none" w:sz="0" w:space="0" w:color="auto"/>
        <w:right w:val="none" w:sz="0" w:space="0" w:color="auto"/>
      </w:divBdr>
    </w:div>
    <w:div w:id="2071070490">
      <w:bodyDiv w:val="1"/>
      <w:marLeft w:val="0"/>
      <w:marRight w:val="0"/>
      <w:marTop w:val="0"/>
      <w:marBottom w:val="0"/>
      <w:divBdr>
        <w:top w:val="none" w:sz="0" w:space="0" w:color="auto"/>
        <w:left w:val="none" w:sz="0" w:space="0" w:color="auto"/>
        <w:bottom w:val="none" w:sz="0" w:space="0" w:color="auto"/>
        <w:right w:val="none" w:sz="0" w:space="0" w:color="auto"/>
      </w:divBdr>
      <w:divsChild>
        <w:div w:id="1376464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lenans-my.sharepoint.com/:f:/g/personal/m_molinier_glenans_asso_fr/EsJmjtVeKUBGk2Mc2pZVv1AB1u-K98G-T8Lvk6KJMirr_A?e=dieNeB"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610</Words>
  <Characters>3358</Characters>
  <Application>Microsoft Office Word</Application>
  <DocSecurity>0</DocSecurity>
  <Lines>27</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dc:creator>
  <cp:keywords/>
  <dc:description/>
  <cp:lastModifiedBy>Sandrine</cp:lastModifiedBy>
  <cp:revision>1</cp:revision>
  <dcterms:created xsi:type="dcterms:W3CDTF">2025-03-23T12:47:00Z</dcterms:created>
  <dcterms:modified xsi:type="dcterms:W3CDTF">2025-03-23T12:49:00Z</dcterms:modified>
</cp:coreProperties>
</file>